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86BA" w14:textId="5F0CA6C5" w:rsidR="004C0827" w:rsidRPr="004B35C9" w:rsidRDefault="004C0827" w:rsidP="00884865">
      <w:pPr>
        <w:tabs>
          <w:tab w:val="left" w:pos="1449"/>
          <w:tab w:val="left" w:pos="13562"/>
        </w:tabs>
      </w:pPr>
      <w:r w:rsidRPr="00884865">
        <w:tab/>
      </w:r>
      <w:r w:rsidRPr="00884865">
        <w:rPr>
          <w:noProof/>
        </w:rPr>
        <w:drawing>
          <wp:inline distT="0" distB="0" distL="0" distR="0" wp14:anchorId="0988D1B8" wp14:editId="3F362405">
            <wp:extent cx="559724" cy="559724"/>
            <wp:effectExtent l="0" t="0" r="0" b="0"/>
            <wp:docPr id="797996999" name="Bilde 1" descr="Et bilde som inneholder Nattsommerfugler og sommerfugler, insekt, tegning, sommerfug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996999" name="Bilde 1" descr="Et bilde som inneholder Nattsommerfugler og sommerfugler, insekt, tegning, sommerfugl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485" cy="56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35C9"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884865" w:rsidRPr="004B35C9">
        <w:t>05.11.25</w:t>
      </w:r>
    </w:p>
    <w:p w14:paraId="1AEF5B2A" w14:textId="4F8E921E" w:rsidR="004C0827" w:rsidRPr="004B35C9" w:rsidRDefault="004C0827"/>
    <w:p w14:paraId="06255CD9" w14:textId="77777777" w:rsidR="004C0827" w:rsidRPr="004B35C9" w:rsidRDefault="004C0827"/>
    <w:p w14:paraId="2E83B8B4" w14:textId="36CB5E6F" w:rsidR="004C0827" w:rsidRPr="004B35C9" w:rsidRDefault="00DB58B9" w:rsidP="004C0827">
      <w:pPr>
        <w:jc w:val="center"/>
        <w:rPr>
          <w:b/>
          <w:bCs/>
          <w:sz w:val="36"/>
          <w:szCs w:val="36"/>
        </w:rPr>
      </w:pPr>
      <w:r w:rsidRPr="004B35C9">
        <w:rPr>
          <w:b/>
          <w:bCs/>
          <w:sz w:val="36"/>
          <w:szCs w:val="36"/>
        </w:rPr>
        <w:t xml:space="preserve">Oppsummering av </w:t>
      </w:r>
      <w:r w:rsidR="004C0827" w:rsidRPr="004B35C9">
        <w:rPr>
          <w:b/>
          <w:bCs/>
          <w:sz w:val="36"/>
          <w:szCs w:val="36"/>
        </w:rPr>
        <w:t>Webinar</w:t>
      </w:r>
      <w:r w:rsidR="00503F08" w:rsidRPr="004B35C9">
        <w:rPr>
          <w:b/>
          <w:bCs/>
          <w:sz w:val="36"/>
          <w:szCs w:val="36"/>
        </w:rPr>
        <w:t>et «Living With Stickler syndrome»</w:t>
      </w:r>
      <w:r w:rsidR="00884865" w:rsidRPr="004B35C9">
        <w:rPr>
          <w:b/>
          <w:bCs/>
          <w:sz w:val="36"/>
          <w:szCs w:val="36"/>
        </w:rPr>
        <w:t xml:space="preserve"> 15.10.25</w:t>
      </w:r>
    </w:p>
    <w:p w14:paraId="5CFA9AC0" w14:textId="61197699" w:rsidR="004C0827" w:rsidRPr="00884865" w:rsidRDefault="004C0827" w:rsidP="004C0827">
      <w:pPr>
        <w:jc w:val="center"/>
        <w:rPr>
          <w:b/>
          <w:bCs/>
          <w:sz w:val="36"/>
          <w:szCs w:val="36"/>
          <w:u w:val="double"/>
        </w:rPr>
      </w:pPr>
      <w:r w:rsidRPr="00884865">
        <w:rPr>
          <w:b/>
          <w:bCs/>
          <w:sz w:val="36"/>
          <w:szCs w:val="36"/>
          <w:u w:val="double"/>
        </w:rPr>
        <w:t>___________________________________________________________________________________________________</w:t>
      </w:r>
    </w:p>
    <w:p w14:paraId="354079A9" w14:textId="77777777" w:rsidR="004C0827" w:rsidRPr="00884865" w:rsidRDefault="004C0827">
      <w:pPr>
        <w:rPr>
          <w:sz w:val="36"/>
          <w:szCs w:val="36"/>
        </w:rPr>
      </w:pPr>
    </w:p>
    <w:p w14:paraId="5392D52E" w14:textId="20D0FC1B" w:rsidR="00884865" w:rsidRPr="00E2643F" w:rsidRDefault="004C0827">
      <w:pPr>
        <w:rPr>
          <w:rFonts w:asciiTheme="majorHAnsi" w:hAnsiTheme="majorHAnsi"/>
          <w:sz w:val="28"/>
          <w:szCs w:val="28"/>
        </w:rPr>
      </w:pPr>
      <w:r w:rsidRPr="00E2643F">
        <w:rPr>
          <w:rFonts w:asciiTheme="majorHAnsi" w:hAnsiTheme="majorHAnsi"/>
          <w:sz w:val="28"/>
          <w:szCs w:val="28"/>
        </w:rPr>
        <w:t xml:space="preserve">Vi </w:t>
      </w:r>
      <w:r w:rsidR="00AE477F" w:rsidRPr="00E2643F">
        <w:rPr>
          <w:rFonts w:asciiTheme="majorHAnsi" w:hAnsiTheme="majorHAnsi"/>
          <w:sz w:val="28"/>
          <w:szCs w:val="28"/>
        </w:rPr>
        <w:t>var</w:t>
      </w:r>
      <w:r w:rsidR="00884865" w:rsidRPr="00E2643F">
        <w:rPr>
          <w:rFonts w:asciiTheme="majorHAnsi" w:hAnsiTheme="majorHAnsi"/>
          <w:sz w:val="28"/>
          <w:szCs w:val="28"/>
        </w:rPr>
        <w:t xml:space="preserve"> </w:t>
      </w:r>
      <w:r w:rsidR="00DB58B9">
        <w:rPr>
          <w:rFonts w:asciiTheme="majorHAnsi" w:hAnsiTheme="majorHAnsi"/>
          <w:sz w:val="28"/>
          <w:szCs w:val="28"/>
        </w:rPr>
        <w:t>i</w:t>
      </w:r>
      <w:r w:rsidR="00884865" w:rsidRPr="00E2643F">
        <w:rPr>
          <w:rFonts w:asciiTheme="majorHAnsi" w:hAnsiTheme="majorHAnsi"/>
          <w:sz w:val="28"/>
          <w:szCs w:val="28"/>
        </w:rPr>
        <w:t>nitiativ</w:t>
      </w:r>
      <w:r w:rsidR="00AE477F" w:rsidRPr="00E2643F">
        <w:rPr>
          <w:rFonts w:asciiTheme="majorHAnsi" w:hAnsiTheme="majorHAnsi"/>
          <w:sz w:val="28"/>
          <w:szCs w:val="28"/>
        </w:rPr>
        <w:t>tagere</w:t>
      </w:r>
      <w:r w:rsidR="00884865" w:rsidRPr="00E2643F">
        <w:rPr>
          <w:rFonts w:asciiTheme="majorHAnsi" w:hAnsiTheme="majorHAnsi"/>
          <w:sz w:val="28"/>
          <w:szCs w:val="28"/>
        </w:rPr>
        <w:t xml:space="preserve"> til </w:t>
      </w:r>
      <w:r w:rsidR="001651A9" w:rsidRPr="00E2643F">
        <w:rPr>
          <w:rFonts w:asciiTheme="majorHAnsi" w:hAnsiTheme="majorHAnsi"/>
          <w:sz w:val="28"/>
          <w:szCs w:val="28"/>
        </w:rPr>
        <w:t xml:space="preserve">å få i stand </w:t>
      </w:r>
      <w:r w:rsidR="00AE477F" w:rsidRPr="00E2643F">
        <w:rPr>
          <w:rFonts w:asciiTheme="majorHAnsi" w:hAnsiTheme="majorHAnsi"/>
          <w:sz w:val="28"/>
          <w:szCs w:val="28"/>
        </w:rPr>
        <w:t xml:space="preserve">et </w:t>
      </w:r>
      <w:r w:rsidR="00884865" w:rsidRPr="00E2643F">
        <w:rPr>
          <w:rFonts w:asciiTheme="majorHAnsi" w:hAnsiTheme="majorHAnsi"/>
          <w:sz w:val="28"/>
          <w:szCs w:val="28"/>
        </w:rPr>
        <w:t>samarbeidet om forskningsprosjektet vårt</w:t>
      </w:r>
      <w:r w:rsidR="00637C6D" w:rsidRPr="00E2643F">
        <w:rPr>
          <w:rFonts w:asciiTheme="majorHAnsi" w:hAnsiTheme="majorHAnsi"/>
          <w:sz w:val="28"/>
          <w:szCs w:val="28"/>
        </w:rPr>
        <w:t>, å få oppmerksomhet rundt forskning på Sticklers kan bidra til å få midler til flere forskningsprosjekt.</w:t>
      </w:r>
    </w:p>
    <w:p w14:paraId="7266D01F" w14:textId="78BAC816" w:rsidR="00D51EF9" w:rsidRPr="00E2643F" w:rsidRDefault="00FE6A0F">
      <w:pPr>
        <w:rPr>
          <w:rFonts w:asciiTheme="majorHAnsi" w:hAnsiTheme="majorHAnsi"/>
          <w:sz w:val="28"/>
          <w:szCs w:val="28"/>
        </w:rPr>
      </w:pPr>
      <w:r w:rsidRPr="00E2643F">
        <w:rPr>
          <w:rFonts w:asciiTheme="majorHAnsi" w:hAnsiTheme="majorHAnsi"/>
          <w:sz w:val="28"/>
          <w:szCs w:val="28"/>
        </w:rPr>
        <w:t>Webinaret ble arr</w:t>
      </w:r>
      <w:r w:rsidR="00AE477F" w:rsidRPr="00E2643F">
        <w:rPr>
          <w:rFonts w:asciiTheme="majorHAnsi" w:hAnsiTheme="majorHAnsi"/>
          <w:sz w:val="28"/>
          <w:szCs w:val="28"/>
        </w:rPr>
        <w:t>a</w:t>
      </w:r>
      <w:r w:rsidRPr="00E2643F">
        <w:rPr>
          <w:rFonts w:asciiTheme="majorHAnsi" w:hAnsiTheme="majorHAnsi"/>
          <w:sz w:val="28"/>
          <w:szCs w:val="28"/>
        </w:rPr>
        <w:t xml:space="preserve">ngert av </w:t>
      </w:r>
      <w:r w:rsidR="004C0827" w:rsidRPr="00E2643F">
        <w:rPr>
          <w:rFonts w:asciiTheme="majorHAnsi" w:hAnsiTheme="majorHAnsi"/>
          <w:sz w:val="28"/>
          <w:szCs w:val="28"/>
        </w:rPr>
        <w:t>The Marfan Fundation</w:t>
      </w:r>
      <w:r w:rsidRPr="00E2643F">
        <w:rPr>
          <w:rFonts w:asciiTheme="majorHAnsi" w:hAnsiTheme="majorHAnsi"/>
          <w:sz w:val="28"/>
          <w:szCs w:val="28"/>
        </w:rPr>
        <w:t>, tidligere SIP (Stickler involved people)</w:t>
      </w:r>
      <w:r w:rsidR="00900727" w:rsidRPr="00E2643F">
        <w:rPr>
          <w:rFonts w:asciiTheme="majorHAnsi" w:hAnsiTheme="majorHAnsi"/>
          <w:sz w:val="28"/>
          <w:szCs w:val="28"/>
        </w:rPr>
        <w:t xml:space="preserve"> og Eileen Novis som er vår </w:t>
      </w:r>
      <w:r w:rsidR="0094441A" w:rsidRPr="00E2643F">
        <w:rPr>
          <w:rFonts w:asciiTheme="majorHAnsi" w:hAnsiTheme="majorHAnsi"/>
          <w:sz w:val="28"/>
          <w:szCs w:val="28"/>
        </w:rPr>
        <w:t>kontaktperson</w:t>
      </w:r>
      <w:r w:rsidR="00900727" w:rsidRPr="00E2643F">
        <w:rPr>
          <w:rFonts w:asciiTheme="majorHAnsi" w:hAnsiTheme="majorHAnsi"/>
          <w:sz w:val="28"/>
          <w:szCs w:val="28"/>
        </w:rPr>
        <w:t>.</w:t>
      </w:r>
    </w:p>
    <w:p w14:paraId="55E1ACAA" w14:textId="60EF249C" w:rsidR="00D51EF9" w:rsidRPr="00E2643F" w:rsidRDefault="00C969D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Psykologspesialist, og ny leder av forskningsstudiet, </w:t>
      </w:r>
      <w:r w:rsidR="00D51EF9" w:rsidRPr="00E2643F">
        <w:rPr>
          <w:rFonts w:asciiTheme="majorHAnsi" w:hAnsiTheme="majorHAnsi"/>
          <w:sz w:val="28"/>
          <w:szCs w:val="28"/>
        </w:rPr>
        <w:t>T</w:t>
      </w:r>
      <w:r w:rsidR="0094441A" w:rsidRPr="00E2643F">
        <w:rPr>
          <w:rFonts w:asciiTheme="majorHAnsi" w:hAnsiTheme="majorHAnsi"/>
          <w:sz w:val="28"/>
          <w:szCs w:val="28"/>
        </w:rPr>
        <w:t>a</w:t>
      </w:r>
      <w:r w:rsidR="00D51EF9" w:rsidRPr="00E2643F">
        <w:rPr>
          <w:rFonts w:asciiTheme="majorHAnsi" w:hAnsiTheme="majorHAnsi"/>
          <w:sz w:val="28"/>
          <w:szCs w:val="28"/>
        </w:rPr>
        <w:t xml:space="preserve">ran </w:t>
      </w:r>
      <w:r w:rsidR="00B7041D" w:rsidRPr="00E2643F">
        <w:rPr>
          <w:rFonts w:asciiTheme="majorHAnsi" w:hAnsiTheme="majorHAnsi"/>
          <w:sz w:val="28"/>
          <w:szCs w:val="28"/>
        </w:rPr>
        <w:t>Yos</w:t>
      </w:r>
      <w:r w:rsidR="004B35C9">
        <w:rPr>
          <w:rFonts w:asciiTheme="majorHAnsi" w:hAnsiTheme="majorHAnsi"/>
          <w:sz w:val="28"/>
          <w:szCs w:val="28"/>
        </w:rPr>
        <w:t>s</w:t>
      </w:r>
      <w:r w:rsidR="00B7041D" w:rsidRPr="00E2643F">
        <w:rPr>
          <w:rFonts w:asciiTheme="majorHAnsi" w:hAnsiTheme="majorHAnsi"/>
          <w:sz w:val="28"/>
          <w:szCs w:val="28"/>
        </w:rPr>
        <w:t>efian</w:t>
      </w:r>
      <w:r w:rsidR="00D51EF9" w:rsidRPr="00E2643F">
        <w:rPr>
          <w:rFonts w:asciiTheme="majorHAnsi" w:hAnsiTheme="majorHAnsi"/>
          <w:sz w:val="28"/>
          <w:szCs w:val="28"/>
        </w:rPr>
        <w:t xml:space="preserve"> Blakstve</w:t>
      </w:r>
      <w:r w:rsidR="004B35C9">
        <w:rPr>
          <w:rFonts w:asciiTheme="majorHAnsi" w:hAnsiTheme="majorHAnsi"/>
          <w:sz w:val="28"/>
          <w:szCs w:val="28"/>
        </w:rPr>
        <w:t>d</w:t>
      </w:r>
      <w:r w:rsidR="00D51EF9" w:rsidRPr="00E2643F">
        <w:rPr>
          <w:rFonts w:asciiTheme="majorHAnsi" w:hAnsiTheme="majorHAnsi"/>
          <w:sz w:val="28"/>
          <w:szCs w:val="28"/>
        </w:rPr>
        <w:t>t</w:t>
      </w:r>
      <w:r w:rsidR="00B7041D" w:rsidRPr="00E2643F">
        <w:rPr>
          <w:rFonts w:asciiTheme="majorHAnsi" w:hAnsiTheme="majorHAnsi"/>
          <w:sz w:val="28"/>
          <w:szCs w:val="28"/>
        </w:rPr>
        <w:t>, S</w:t>
      </w:r>
      <w:r w:rsidR="00D51EF9" w:rsidRPr="00E2643F">
        <w:rPr>
          <w:rFonts w:asciiTheme="majorHAnsi" w:hAnsiTheme="majorHAnsi"/>
          <w:sz w:val="28"/>
          <w:szCs w:val="28"/>
        </w:rPr>
        <w:t>enter for sj</w:t>
      </w:r>
      <w:r w:rsidR="00B7041D" w:rsidRPr="00E2643F">
        <w:rPr>
          <w:rFonts w:asciiTheme="majorHAnsi" w:hAnsiTheme="majorHAnsi"/>
          <w:sz w:val="28"/>
          <w:szCs w:val="28"/>
        </w:rPr>
        <w:t>e</w:t>
      </w:r>
      <w:r w:rsidR="00D51EF9" w:rsidRPr="00E2643F">
        <w:rPr>
          <w:rFonts w:asciiTheme="majorHAnsi" w:hAnsiTheme="majorHAnsi"/>
          <w:sz w:val="28"/>
          <w:szCs w:val="28"/>
        </w:rPr>
        <w:t>ldn</w:t>
      </w:r>
      <w:r w:rsidR="00B7041D" w:rsidRPr="00E2643F">
        <w:rPr>
          <w:rFonts w:asciiTheme="majorHAnsi" w:hAnsiTheme="majorHAnsi"/>
          <w:sz w:val="28"/>
          <w:szCs w:val="28"/>
        </w:rPr>
        <w:t>e</w:t>
      </w:r>
      <w:r w:rsidR="00D51EF9" w:rsidRPr="00E2643F">
        <w:rPr>
          <w:rFonts w:asciiTheme="majorHAnsi" w:hAnsiTheme="majorHAnsi"/>
          <w:sz w:val="28"/>
          <w:szCs w:val="28"/>
        </w:rPr>
        <w:t xml:space="preserve"> </w:t>
      </w:r>
      <w:r w:rsidR="00B7041D" w:rsidRPr="00E2643F">
        <w:rPr>
          <w:rFonts w:asciiTheme="majorHAnsi" w:hAnsiTheme="majorHAnsi"/>
          <w:sz w:val="28"/>
          <w:szCs w:val="28"/>
        </w:rPr>
        <w:t>diagnoser</w:t>
      </w:r>
      <w:r w:rsidR="00D51EF9" w:rsidRPr="00E2643F">
        <w:rPr>
          <w:rFonts w:asciiTheme="majorHAnsi" w:hAnsiTheme="majorHAnsi"/>
          <w:sz w:val="28"/>
          <w:szCs w:val="28"/>
        </w:rPr>
        <w:t xml:space="preserve">, </w:t>
      </w:r>
      <w:r>
        <w:rPr>
          <w:rFonts w:asciiTheme="majorHAnsi" w:hAnsiTheme="majorHAnsi"/>
          <w:sz w:val="28"/>
          <w:szCs w:val="28"/>
        </w:rPr>
        <w:t>e</w:t>
      </w:r>
      <w:r w:rsidR="00D51EF9" w:rsidRPr="00E2643F">
        <w:rPr>
          <w:rFonts w:asciiTheme="majorHAnsi" w:hAnsiTheme="majorHAnsi"/>
          <w:sz w:val="28"/>
          <w:szCs w:val="28"/>
        </w:rPr>
        <w:t xml:space="preserve">nhet Sunnaas </w:t>
      </w:r>
      <w:r w:rsidR="00B7041D" w:rsidRPr="00E2643F">
        <w:rPr>
          <w:rFonts w:asciiTheme="majorHAnsi" w:hAnsiTheme="majorHAnsi"/>
          <w:sz w:val="28"/>
          <w:szCs w:val="28"/>
        </w:rPr>
        <w:t>presenterte forskningsprosjektet</w:t>
      </w:r>
      <w:r w:rsidR="0094441A" w:rsidRPr="00E2643F">
        <w:rPr>
          <w:rFonts w:asciiTheme="majorHAnsi" w:hAnsiTheme="majorHAnsi"/>
          <w:sz w:val="28"/>
          <w:szCs w:val="28"/>
        </w:rPr>
        <w:t xml:space="preserve"> «Living With Stickler Syndrome»</w:t>
      </w:r>
      <w:r w:rsidR="00B7041D" w:rsidRPr="00E2643F">
        <w:rPr>
          <w:rFonts w:asciiTheme="majorHAnsi" w:hAnsiTheme="majorHAnsi"/>
          <w:sz w:val="28"/>
          <w:szCs w:val="28"/>
        </w:rPr>
        <w:t>,</w:t>
      </w:r>
      <w:r w:rsidR="005457E5" w:rsidRPr="00E2643F">
        <w:rPr>
          <w:rFonts w:asciiTheme="majorHAnsi" w:hAnsiTheme="majorHAnsi"/>
          <w:sz w:val="28"/>
          <w:szCs w:val="28"/>
        </w:rPr>
        <w:t xml:space="preserve"> </w:t>
      </w:r>
      <w:r w:rsidR="00B7041D" w:rsidRPr="00E2643F">
        <w:rPr>
          <w:rFonts w:asciiTheme="majorHAnsi" w:hAnsiTheme="majorHAnsi"/>
          <w:sz w:val="28"/>
          <w:szCs w:val="28"/>
        </w:rPr>
        <w:t xml:space="preserve">funn fra første </w:t>
      </w:r>
      <w:r w:rsidR="006F5F59">
        <w:rPr>
          <w:rFonts w:asciiTheme="majorHAnsi" w:hAnsiTheme="majorHAnsi"/>
          <w:sz w:val="28"/>
          <w:szCs w:val="28"/>
        </w:rPr>
        <w:t>f</w:t>
      </w:r>
      <w:r w:rsidR="009008B9" w:rsidRPr="00E2643F">
        <w:rPr>
          <w:rFonts w:asciiTheme="majorHAnsi" w:hAnsiTheme="majorHAnsi"/>
          <w:sz w:val="28"/>
          <w:szCs w:val="28"/>
        </w:rPr>
        <w:t>orskningsartikkel</w:t>
      </w:r>
      <w:r w:rsidR="00B7041D" w:rsidRPr="00E2643F">
        <w:rPr>
          <w:rFonts w:asciiTheme="majorHAnsi" w:hAnsiTheme="majorHAnsi"/>
          <w:sz w:val="28"/>
          <w:szCs w:val="28"/>
        </w:rPr>
        <w:t xml:space="preserve"> med noen få sneakpeak fra andre artikkel som publiseres over nyttår.</w:t>
      </w:r>
    </w:p>
    <w:p w14:paraId="2CB81CAA" w14:textId="146E5683" w:rsidR="004C0827" w:rsidRPr="00E2643F" w:rsidRDefault="00AD717B">
      <w:pPr>
        <w:rPr>
          <w:rFonts w:asciiTheme="majorHAnsi" w:hAnsiTheme="majorHAnsi"/>
          <w:sz w:val="28"/>
          <w:szCs w:val="28"/>
        </w:rPr>
      </w:pPr>
      <w:r w:rsidRPr="00E2643F">
        <w:rPr>
          <w:rFonts w:asciiTheme="majorHAnsi" w:hAnsiTheme="majorHAnsi"/>
          <w:sz w:val="28"/>
          <w:szCs w:val="28"/>
        </w:rPr>
        <w:t>B</w:t>
      </w:r>
      <w:r w:rsidR="00D51EF9" w:rsidRPr="00E2643F">
        <w:rPr>
          <w:rFonts w:asciiTheme="majorHAnsi" w:hAnsiTheme="majorHAnsi"/>
          <w:sz w:val="28"/>
          <w:szCs w:val="28"/>
        </w:rPr>
        <w:t xml:space="preserve">rukerene som deltok var </w:t>
      </w:r>
      <w:r w:rsidR="00567C63" w:rsidRPr="00E2643F">
        <w:rPr>
          <w:rFonts w:asciiTheme="majorHAnsi" w:hAnsiTheme="majorHAnsi"/>
          <w:sz w:val="28"/>
          <w:szCs w:val="28"/>
        </w:rPr>
        <w:t xml:space="preserve">Irene Panizzolo, </w:t>
      </w:r>
      <w:r w:rsidR="004C0827" w:rsidRPr="00E2643F">
        <w:rPr>
          <w:rFonts w:asciiTheme="majorHAnsi" w:hAnsiTheme="majorHAnsi"/>
          <w:sz w:val="28"/>
          <w:szCs w:val="28"/>
        </w:rPr>
        <w:t xml:space="preserve">SindromesticklerItalia, </w:t>
      </w:r>
      <w:r w:rsidR="005457E5" w:rsidRPr="00E2643F">
        <w:rPr>
          <w:rFonts w:asciiTheme="majorHAnsi" w:hAnsiTheme="majorHAnsi"/>
          <w:sz w:val="28"/>
          <w:szCs w:val="28"/>
        </w:rPr>
        <w:t>Emily Hicks, «</w:t>
      </w:r>
      <w:r w:rsidR="004C0827" w:rsidRPr="00E2643F">
        <w:rPr>
          <w:rFonts w:asciiTheme="majorHAnsi" w:hAnsiTheme="majorHAnsi"/>
          <w:sz w:val="28"/>
          <w:szCs w:val="28"/>
        </w:rPr>
        <w:t xml:space="preserve">Life </w:t>
      </w:r>
      <w:r w:rsidR="00884865" w:rsidRPr="00E2643F">
        <w:rPr>
          <w:rFonts w:asciiTheme="majorHAnsi" w:hAnsiTheme="majorHAnsi"/>
          <w:sz w:val="28"/>
          <w:szCs w:val="28"/>
        </w:rPr>
        <w:t>With</w:t>
      </w:r>
      <w:r w:rsidR="004C0827" w:rsidRPr="00E2643F">
        <w:rPr>
          <w:rFonts w:asciiTheme="majorHAnsi" w:hAnsiTheme="majorHAnsi"/>
          <w:sz w:val="28"/>
          <w:szCs w:val="28"/>
        </w:rPr>
        <w:t xml:space="preserve"> Sticklers</w:t>
      </w:r>
      <w:r w:rsidR="005457E5" w:rsidRPr="00E2643F">
        <w:rPr>
          <w:rFonts w:asciiTheme="majorHAnsi" w:hAnsiTheme="majorHAnsi"/>
          <w:sz w:val="28"/>
          <w:szCs w:val="28"/>
        </w:rPr>
        <w:t xml:space="preserve">» og </w:t>
      </w:r>
      <w:r w:rsidR="0031643B" w:rsidRPr="00E2643F">
        <w:rPr>
          <w:rFonts w:asciiTheme="majorHAnsi" w:hAnsiTheme="majorHAnsi"/>
          <w:sz w:val="28"/>
          <w:szCs w:val="28"/>
        </w:rPr>
        <w:t>Tyler Robers, Washington</w:t>
      </w:r>
      <w:r w:rsidR="00A00FE4" w:rsidRPr="00E2643F">
        <w:rPr>
          <w:rFonts w:asciiTheme="majorHAnsi" w:hAnsiTheme="majorHAnsi"/>
          <w:sz w:val="28"/>
          <w:szCs w:val="28"/>
        </w:rPr>
        <w:t xml:space="preserve"> med bakgrunn i </w:t>
      </w:r>
      <w:r w:rsidR="007C1288" w:rsidRPr="00E2643F">
        <w:rPr>
          <w:rFonts w:asciiTheme="majorHAnsi" w:hAnsiTheme="majorHAnsi"/>
          <w:sz w:val="28"/>
          <w:szCs w:val="28"/>
        </w:rPr>
        <w:t>offentlig</w:t>
      </w:r>
      <w:r w:rsidR="005E07BB" w:rsidRPr="00E2643F">
        <w:rPr>
          <w:rFonts w:asciiTheme="majorHAnsi" w:hAnsiTheme="majorHAnsi"/>
          <w:sz w:val="28"/>
          <w:szCs w:val="28"/>
        </w:rPr>
        <w:t xml:space="preserve"> og </w:t>
      </w:r>
      <w:r w:rsidR="007C1288" w:rsidRPr="00E2643F">
        <w:rPr>
          <w:rFonts w:asciiTheme="majorHAnsi" w:hAnsiTheme="majorHAnsi"/>
          <w:sz w:val="28"/>
          <w:szCs w:val="28"/>
        </w:rPr>
        <w:t>statsliggende arbeid.</w:t>
      </w:r>
    </w:p>
    <w:p w14:paraId="5DAC2894" w14:textId="538C0B71" w:rsidR="00AD717B" w:rsidRPr="00E2643F" w:rsidRDefault="00C255C7">
      <w:pPr>
        <w:rPr>
          <w:rFonts w:asciiTheme="majorHAnsi" w:hAnsiTheme="majorHAnsi"/>
          <w:sz w:val="28"/>
          <w:szCs w:val="28"/>
        </w:rPr>
      </w:pPr>
      <w:r w:rsidRPr="00E2643F">
        <w:rPr>
          <w:rFonts w:asciiTheme="majorHAnsi" w:hAnsiTheme="majorHAnsi"/>
          <w:sz w:val="28"/>
          <w:szCs w:val="28"/>
        </w:rPr>
        <w:t xml:space="preserve">På YouTubekanalen til The Marfan Fundation kan du se </w:t>
      </w:r>
      <w:r w:rsidR="001651A9" w:rsidRPr="00E2643F">
        <w:rPr>
          <w:rFonts w:asciiTheme="majorHAnsi" w:hAnsiTheme="majorHAnsi"/>
          <w:sz w:val="28"/>
          <w:szCs w:val="28"/>
        </w:rPr>
        <w:t>Webinaret</w:t>
      </w:r>
      <w:r w:rsidRPr="00E2643F">
        <w:rPr>
          <w:rFonts w:asciiTheme="majorHAnsi" w:hAnsiTheme="majorHAnsi"/>
          <w:sz w:val="28"/>
          <w:szCs w:val="28"/>
        </w:rPr>
        <w:t xml:space="preserve"> i sin helhet: </w:t>
      </w:r>
      <w:hyperlink r:id="rId5" w:history="1">
        <w:r w:rsidR="001651A9" w:rsidRPr="00E2643F">
          <w:rPr>
            <w:rStyle w:val="Hyperkobling"/>
            <w:rFonts w:asciiTheme="majorHAnsi" w:hAnsiTheme="majorHAnsi"/>
            <w:sz w:val="28"/>
            <w:szCs w:val="28"/>
          </w:rPr>
          <w:t>https://youtu.be/DcC7BBLXUhM?si=141fYy6_R-IWqW6j</w:t>
        </w:r>
      </w:hyperlink>
    </w:p>
    <w:p w14:paraId="63039072" w14:textId="438F6BB0" w:rsidR="007B0377" w:rsidRPr="00E2643F" w:rsidRDefault="007B0377">
      <w:pPr>
        <w:rPr>
          <w:rFonts w:asciiTheme="majorHAnsi" w:hAnsiTheme="majorHAnsi"/>
          <w:sz w:val="28"/>
          <w:szCs w:val="28"/>
        </w:rPr>
      </w:pPr>
      <w:r w:rsidRPr="00E2643F">
        <w:rPr>
          <w:rFonts w:asciiTheme="majorHAnsi" w:hAnsiTheme="majorHAnsi"/>
          <w:sz w:val="28"/>
          <w:szCs w:val="28"/>
        </w:rPr>
        <w:t xml:space="preserve">Vi </w:t>
      </w:r>
      <w:r w:rsidR="006F76E1" w:rsidRPr="00E2643F">
        <w:rPr>
          <w:rFonts w:asciiTheme="majorHAnsi" w:hAnsiTheme="majorHAnsi"/>
          <w:sz w:val="28"/>
          <w:szCs w:val="28"/>
        </w:rPr>
        <w:t xml:space="preserve">vil </w:t>
      </w:r>
      <w:r w:rsidRPr="00E2643F">
        <w:rPr>
          <w:rFonts w:asciiTheme="majorHAnsi" w:hAnsiTheme="majorHAnsi"/>
          <w:sz w:val="28"/>
          <w:szCs w:val="28"/>
        </w:rPr>
        <w:t xml:space="preserve">få et større webinar på norsk i etterkant av at andre </w:t>
      </w:r>
      <w:r w:rsidR="009008B9" w:rsidRPr="00E2643F">
        <w:rPr>
          <w:rFonts w:asciiTheme="majorHAnsi" w:hAnsiTheme="majorHAnsi"/>
          <w:sz w:val="28"/>
          <w:szCs w:val="28"/>
        </w:rPr>
        <w:t>Forskningsartikkel</w:t>
      </w:r>
      <w:r w:rsidRPr="00E2643F">
        <w:rPr>
          <w:rFonts w:asciiTheme="majorHAnsi" w:hAnsiTheme="majorHAnsi"/>
          <w:sz w:val="28"/>
          <w:szCs w:val="28"/>
        </w:rPr>
        <w:t xml:space="preserve"> er publisert</w:t>
      </w:r>
      <w:r w:rsidR="009008B9" w:rsidRPr="00E2643F">
        <w:rPr>
          <w:rFonts w:asciiTheme="majorHAnsi" w:hAnsiTheme="majorHAnsi"/>
          <w:sz w:val="28"/>
          <w:szCs w:val="28"/>
        </w:rPr>
        <w:t xml:space="preserve"> i 2026.</w:t>
      </w:r>
    </w:p>
    <w:p w14:paraId="081B908C" w14:textId="6D052EC7" w:rsidR="00EF2774" w:rsidRPr="00E2643F" w:rsidRDefault="00EF2774">
      <w:pPr>
        <w:rPr>
          <w:rFonts w:asciiTheme="majorHAnsi" w:hAnsiTheme="majorHAnsi"/>
          <w:sz w:val="28"/>
          <w:szCs w:val="28"/>
        </w:rPr>
      </w:pPr>
      <w:r w:rsidRPr="00E2643F"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</w:t>
      </w:r>
    </w:p>
    <w:p w14:paraId="3C3A5564" w14:textId="35780DB2" w:rsidR="00065B47" w:rsidRPr="00E2643F" w:rsidRDefault="00EF2774" w:rsidP="00065B47">
      <w:pPr>
        <w:rPr>
          <w:rFonts w:asciiTheme="majorHAnsi" w:hAnsiTheme="majorHAnsi" w:cs="Times New Roman"/>
          <w:color w:val="242424"/>
          <w:sz w:val="28"/>
          <w:szCs w:val="28"/>
          <w:shd w:val="clear" w:color="auto" w:fill="FFFFFF"/>
        </w:rPr>
      </w:pPr>
      <w:r w:rsidRPr="00E2643F">
        <w:rPr>
          <w:rFonts w:asciiTheme="majorHAnsi" w:hAnsiTheme="majorHAnsi"/>
          <w:sz w:val="28"/>
          <w:szCs w:val="28"/>
        </w:rPr>
        <w:t xml:space="preserve">Lenke til </w:t>
      </w:r>
      <w:r w:rsidR="00E2643F" w:rsidRPr="00E2643F">
        <w:rPr>
          <w:rFonts w:asciiTheme="majorHAnsi" w:hAnsiTheme="majorHAnsi"/>
          <w:sz w:val="28"/>
          <w:szCs w:val="28"/>
        </w:rPr>
        <w:t>f</w:t>
      </w:r>
      <w:r w:rsidR="00E2643F">
        <w:rPr>
          <w:rFonts w:asciiTheme="majorHAnsi" w:hAnsiTheme="majorHAnsi"/>
          <w:sz w:val="28"/>
          <w:szCs w:val="28"/>
        </w:rPr>
        <w:t>or</w:t>
      </w:r>
      <w:r w:rsidR="00E2643F" w:rsidRPr="00E2643F">
        <w:rPr>
          <w:rFonts w:asciiTheme="majorHAnsi" w:hAnsiTheme="majorHAnsi"/>
          <w:sz w:val="28"/>
          <w:szCs w:val="28"/>
        </w:rPr>
        <w:t>skningsartikkelen</w:t>
      </w:r>
      <w:r w:rsidRPr="00E2643F">
        <w:rPr>
          <w:rFonts w:asciiTheme="majorHAnsi" w:hAnsiTheme="majorHAnsi"/>
          <w:sz w:val="28"/>
          <w:szCs w:val="28"/>
        </w:rPr>
        <w:t>:</w:t>
      </w:r>
      <w:r w:rsidR="00065B47" w:rsidRPr="00E2643F">
        <w:rPr>
          <w:rFonts w:asciiTheme="majorHAnsi" w:hAnsiTheme="majorHAnsi"/>
          <w:sz w:val="28"/>
          <w:szCs w:val="28"/>
        </w:rPr>
        <w:t xml:space="preserve"> </w:t>
      </w:r>
      <w:r w:rsidR="00065B47" w:rsidRPr="00E2643F">
        <w:rPr>
          <w:rFonts w:asciiTheme="majorHAnsi" w:hAnsiTheme="majorHAnsi" w:cs="Times New Roman"/>
          <w:color w:val="242424"/>
          <w:sz w:val="28"/>
          <w:szCs w:val="28"/>
          <w:shd w:val="clear" w:color="auto" w:fill="FFFFFF"/>
        </w:rPr>
        <w:t xml:space="preserve"> </w:t>
      </w:r>
      <w:hyperlink r:id="rId6" w:history="1">
        <w:r w:rsidR="00065B47" w:rsidRPr="00E2643F">
          <w:rPr>
            <w:rStyle w:val="Hyperkobling"/>
            <w:rFonts w:asciiTheme="majorHAnsi" w:eastAsia="Times New Roman" w:hAnsiTheme="majorHAnsi" w:cs="Times New Roman"/>
            <w:i/>
            <w:iCs/>
            <w:kern w:val="0"/>
            <w:sz w:val="28"/>
            <w:szCs w:val="28"/>
            <w:lang w:eastAsia="nb-NO"/>
            <w14:ligatures w14:val="none"/>
          </w:rPr>
          <w:t>https://www.tandfonline.com/eprint/QIM2B4Z8TEM72Q33TNC5/full?target=10.1080/09638288.2025.2551180</w:t>
        </w:r>
      </w:hyperlink>
    </w:p>
    <w:p w14:paraId="3F2CA59D" w14:textId="5F096C56" w:rsidR="00E850BA" w:rsidRPr="00DB58B9" w:rsidRDefault="00E850BA">
      <w:pPr>
        <w:rPr>
          <w:rFonts w:asciiTheme="majorHAnsi" w:hAnsiTheme="majorHAnsi"/>
          <w:sz w:val="28"/>
          <w:szCs w:val="28"/>
        </w:rPr>
      </w:pPr>
      <w:r w:rsidRPr="00DB58B9">
        <w:rPr>
          <w:rFonts w:asciiTheme="majorHAnsi" w:hAnsiTheme="majorHAnsi"/>
          <w:sz w:val="28"/>
          <w:szCs w:val="28"/>
        </w:rPr>
        <w:t>Det er laget en oppsummering</w:t>
      </w:r>
      <w:r w:rsidR="00EF2774" w:rsidRPr="00DB58B9">
        <w:rPr>
          <w:rFonts w:asciiTheme="majorHAnsi" w:hAnsiTheme="majorHAnsi"/>
          <w:sz w:val="28"/>
          <w:szCs w:val="28"/>
        </w:rPr>
        <w:t xml:space="preserve"> av fø</w:t>
      </w:r>
      <w:r w:rsidR="00E2643F" w:rsidRPr="00DB58B9">
        <w:rPr>
          <w:rFonts w:asciiTheme="majorHAnsi" w:hAnsiTheme="majorHAnsi"/>
          <w:sz w:val="28"/>
          <w:szCs w:val="28"/>
        </w:rPr>
        <w:t>r</w:t>
      </w:r>
      <w:r w:rsidR="00EF2774" w:rsidRPr="00DB58B9">
        <w:rPr>
          <w:rFonts w:asciiTheme="majorHAnsi" w:hAnsiTheme="majorHAnsi"/>
          <w:sz w:val="28"/>
          <w:szCs w:val="28"/>
        </w:rPr>
        <w:t>ste artikkel på norsk:</w:t>
      </w:r>
      <w:r w:rsidR="006F32AF" w:rsidRPr="00DB58B9">
        <w:rPr>
          <w:rFonts w:asciiTheme="majorHAnsi" w:hAnsiTheme="majorHAnsi"/>
          <w:sz w:val="28"/>
          <w:szCs w:val="28"/>
        </w:rPr>
        <w:t xml:space="preserve"> </w:t>
      </w:r>
      <w:hyperlink r:id="rId7" w:anchor=":~:text=Artikkelen%20oppsummerer%20en%20sp%C3%B8rreunders%C3%B8kelse%20om%20blant%20annet%20forn%C3%B8ydhet,Her%20kan%20du%20lese%20et%20sammendrag%20av%20artikkelen." w:history="1">
        <w:r w:rsidR="006F32AF" w:rsidRPr="00DB58B9">
          <w:rPr>
            <w:rFonts w:asciiTheme="majorHAnsi" w:hAnsiTheme="majorHAnsi"/>
            <w:color w:val="0000FF"/>
            <w:sz w:val="28"/>
            <w:szCs w:val="28"/>
            <w:u w:val="single"/>
          </w:rPr>
          <w:t>Ny artikkel om livskvalitet ved Sticklers syndrom - Sunnaas sykehus HF</w:t>
        </w:r>
      </w:hyperlink>
    </w:p>
    <w:p w14:paraId="7B8609D5" w14:textId="44901CBC" w:rsidR="00EF2774" w:rsidRPr="00DB58B9" w:rsidRDefault="00EF2774">
      <w:pPr>
        <w:rPr>
          <w:rFonts w:asciiTheme="majorHAnsi" w:hAnsiTheme="majorHAnsi"/>
          <w:sz w:val="28"/>
          <w:szCs w:val="28"/>
        </w:rPr>
      </w:pPr>
      <w:r w:rsidRPr="00DB58B9">
        <w:rPr>
          <w:rFonts w:asciiTheme="majorHAnsi" w:hAnsiTheme="majorHAnsi"/>
          <w:sz w:val="28"/>
          <w:szCs w:val="28"/>
        </w:rPr>
        <w:t>P</w:t>
      </w:r>
      <w:r w:rsidR="00E2643F" w:rsidRPr="00DB58B9">
        <w:rPr>
          <w:rFonts w:asciiTheme="majorHAnsi" w:hAnsiTheme="majorHAnsi"/>
          <w:sz w:val="28"/>
          <w:szCs w:val="28"/>
        </w:rPr>
        <w:t>å</w:t>
      </w:r>
      <w:r w:rsidRPr="00DB58B9">
        <w:rPr>
          <w:rFonts w:asciiTheme="majorHAnsi" w:hAnsiTheme="majorHAnsi"/>
          <w:sz w:val="28"/>
          <w:szCs w:val="28"/>
        </w:rPr>
        <w:t xml:space="preserve"> engelsk:</w:t>
      </w:r>
      <w:r w:rsidR="00DB58B9" w:rsidRPr="00DB58B9">
        <w:rPr>
          <w:rFonts w:asciiTheme="majorHAnsi" w:hAnsiTheme="majorHAnsi"/>
          <w:sz w:val="28"/>
          <w:szCs w:val="28"/>
        </w:rPr>
        <w:t xml:space="preserve"> </w:t>
      </w:r>
      <w:hyperlink r:id="rId8" w:history="1">
        <w:proofErr w:type="spellStart"/>
        <w:r w:rsidR="00DB58B9" w:rsidRPr="00DB58B9">
          <w:rPr>
            <w:rFonts w:asciiTheme="majorHAnsi" w:hAnsiTheme="majorHAnsi"/>
            <w:color w:val="0000FF"/>
            <w:sz w:val="28"/>
            <w:szCs w:val="28"/>
            <w:u w:val="single"/>
          </w:rPr>
          <w:t>Article</w:t>
        </w:r>
        <w:proofErr w:type="spellEnd"/>
        <w:r w:rsidR="00DB58B9" w:rsidRPr="00DB58B9">
          <w:rPr>
            <w:rFonts w:asciiTheme="majorHAnsi" w:hAnsiTheme="majorHAnsi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="00DB58B9" w:rsidRPr="00DB58B9">
          <w:rPr>
            <w:rFonts w:asciiTheme="majorHAnsi" w:hAnsiTheme="majorHAnsi"/>
            <w:color w:val="0000FF"/>
            <w:sz w:val="28"/>
            <w:szCs w:val="28"/>
            <w:u w:val="single"/>
          </w:rPr>
          <w:t>summary</w:t>
        </w:r>
        <w:proofErr w:type="spellEnd"/>
        <w:r w:rsidR="00DB58B9" w:rsidRPr="00DB58B9">
          <w:rPr>
            <w:rFonts w:asciiTheme="majorHAnsi" w:hAnsiTheme="majorHAnsi"/>
            <w:color w:val="0000FF"/>
            <w:sz w:val="28"/>
            <w:szCs w:val="28"/>
            <w:u w:val="single"/>
          </w:rPr>
          <w:t xml:space="preserve"> - Sunnaas sykehus HF</w:t>
        </w:r>
      </w:hyperlink>
    </w:p>
    <w:p w14:paraId="02EF2282" w14:textId="77777777" w:rsidR="001651A9" w:rsidRPr="00DB58B9" w:rsidRDefault="001651A9">
      <w:pPr>
        <w:rPr>
          <w:rFonts w:asciiTheme="majorHAnsi" w:hAnsiTheme="majorHAnsi"/>
          <w:sz w:val="28"/>
          <w:szCs w:val="28"/>
        </w:rPr>
      </w:pPr>
    </w:p>
    <w:p w14:paraId="1E847973" w14:textId="77777777" w:rsidR="00FE6A0F" w:rsidRPr="001651A9" w:rsidRDefault="00FE6A0F"/>
    <w:sectPr w:rsidR="00FE6A0F" w:rsidRPr="00165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27"/>
    <w:rsid w:val="00010B0D"/>
    <w:rsid w:val="00065B47"/>
    <w:rsid w:val="00141910"/>
    <w:rsid w:val="00153FD6"/>
    <w:rsid w:val="001651A9"/>
    <w:rsid w:val="0031643B"/>
    <w:rsid w:val="004B35C9"/>
    <w:rsid w:val="004C0827"/>
    <w:rsid w:val="00503F08"/>
    <w:rsid w:val="00522FBB"/>
    <w:rsid w:val="005457E5"/>
    <w:rsid w:val="00567C63"/>
    <w:rsid w:val="005E07BB"/>
    <w:rsid w:val="00637C6D"/>
    <w:rsid w:val="006F32AF"/>
    <w:rsid w:val="006F5F59"/>
    <w:rsid w:val="006F76E1"/>
    <w:rsid w:val="007B0377"/>
    <w:rsid w:val="007C1288"/>
    <w:rsid w:val="00816C91"/>
    <w:rsid w:val="008731BF"/>
    <w:rsid w:val="00884865"/>
    <w:rsid w:val="00900727"/>
    <w:rsid w:val="009008B9"/>
    <w:rsid w:val="0094441A"/>
    <w:rsid w:val="00A00FE4"/>
    <w:rsid w:val="00AD717B"/>
    <w:rsid w:val="00AE477F"/>
    <w:rsid w:val="00B00CC3"/>
    <w:rsid w:val="00B7041D"/>
    <w:rsid w:val="00C255C7"/>
    <w:rsid w:val="00C969D0"/>
    <w:rsid w:val="00D51EF9"/>
    <w:rsid w:val="00DB58B9"/>
    <w:rsid w:val="00E2643F"/>
    <w:rsid w:val="00E850BA"/>
    <w:rsid w:val="00EF2774"/>
    <w:rsid w:val="00FE6A0F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1C3F"/>
  <w15:chartTrackingRefBased/>
  <w15:docId w15:val="{049C74A8-CBC1-479C-9FF0-5D88AB5B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C0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0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0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0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0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0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0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0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0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C0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C0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C0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C082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C082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C082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C082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C082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C082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C0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C0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C0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C0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C0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C082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C082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C082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C0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C082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C0827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1651A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65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nnaas.no/fag-og-forskning/kompetansesentre-og-tjenester/trs-kompetansesenter-for-sjeldne-diagnoser/nyheter-fra-trs/ny-artikkel-om-livskvalitet-ved-sticklers-syndrom/english-versio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unnaas.no/fag-og-forskning/kompetansesentre-og-tjenester/trs-kompetansesenter-for-sjeldne-diagnoser/nyheter-fra-trs/ny-artikkel-om-livskvalitet-ved-sticklers-syndr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ndfonline.com/eprint/QIM2B4Z8TEM72Q33TNC5/full?target=10.1080/09638288.2025.2551180" TargetMode="External"/><Relationship Id="rId5" Type="http://schemas.openxmlformats.org/officeDocument/2006/relationships/hyperlink" Target="https://youtu.be/DcC7BBLXUhM?si=141fYy6_R-IWqW6j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langøy</dc:creator>
  <cp:keywords/>
  <dc:description/>
  <cp:lastModifiedBy>marit langøy</cp:lastModifiedBy>
  <cp:revision>37</cp:revision>
  <dcterms:created xsi:type="dcterms:W3CDTF">2025-11-05T16:22:00Z</dcterms:created>
  <dcterms:modified xsi:type="dcterms:W3CDTF">2026-01-08T14:06:00Z</dcterms:modified>
</cp:coreProperties>
</file>